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3BE4" w:rsidRPr="003C3BE4" w:rsidRDefault="003C3BE4" w:rsidP="003C3BE4">
      <w:pPr>
        <w:spacing w:after="0"/>
        <w:rPr>
          <w:rFonts w:cstheme="majorHAnsi"/>
        </w:rPr>
      </w:pPr>
      <w:bookmarkStart w:id="0" w:name="_GoBack"/>
      <w:bookmarkEnd w:id="0"/>
    </w:p>
    <w:p w:rsidR="00417749" w:rsidRDefault="00417749" w:rsidP="00417749">
      <w:pPr>
        <w:rPr>
          <w:b/>
          <w:sz w:val="24"/>
          <w:szCs w:val="24"/>
        </w:rPr>
      </w:pPr>
    </w:p>
    <w:p w:rsidR="00692176" w:rsidRPr="0096156F" w:rsidRDefault="00692176" w:rsidP="00692176">
      <w:pPr>
        <w:pStyle w:val="Nadpis1"/>
        <w:spacing w:before="0" w:line="240" w:lineRule="auto"/>
        <w:jc w:val="center"/>
        <w:rPr>
          <w:sz w:val="22"/>
          <w:szCs w:val="22"/>
        </w:rPr>
      </w:pPr>
      <w:r w:rsidRPr="0096156F">
        <w:rPr>
          <w:sz w:val="22"/>
          <w:szCs w:val="22"/>
        </w:rPr>
        <w:t>Muzeum v</w:t>
      </w:r>
      <w:r w:rsidRPr="0096156F">
        <w:rPr>
          <w:rFonts w:ascii="Courier New" w:hAnsi="Courier New" w:cs="Courier New"/>
          <w:sz w:val="22"/>
          <w:szCs w:val="22"/>
        </w:rPr>
        <w:t> </w:t>
      </w:r>
      <w:r w:rsidRPr="0096156F">
        <w:rPr>
          <w:sz w:val="22"/>
          <w:szCs w:val="22"/>
        </w:rPr>
        <w:t xml:space="preserve">přírodě Vysočina přichází se širokým spektrem komentovaných prohlídek a workshopů </w:t>
      </w:r>
    </w:p>
    <w:p w:rsidR="00692176" w:rsidRDefault="00692176" w:rsidP="00692176"/>
    <w:p w:rsidR="00692176" w:rsidRPr="00610CB1" w:rsidRDefault="00692176" w:rsidP="00692176">
      <w:pPr>
        <w:rPr>
          <w:rStyle w:val="Siln"/>
          <w:rFonts w:cs="Courier New"/>
          <w:b w:val="0"/>
          <w:color w:val="1F1F1F"/>
          <w:shd w:val="clear" w:color="auto" w:fill="FFFFFF"/>
        </w:rPr>
      </w:pPr>
      <w:r w:rsidRPr="00610CB1">
        <w:rPr>
          <w:rStyle w:val="Siln"/>
          <w:rFonts w:cs="Segoe UI"/>
          <w:b w:val="0"/>
          <w:color w:val="1F1F1F"/>
          <w:shd w:val="clear" w:color="auto" w:fill="FFFFFF"/>
        </w:rPr>
        <w:t>Muzeum v přírodě Vysočina, především expoziční celek Veselý Kopec, je místem, které rády navštěvují rodiny s dětmi.</w:t>
      </w:r>
      <w:r w:rsidRPr="00610CB1">
        <w:rPr>
          <w:rStyle w:val="Siln"/>
          <w:rFonts w:ascii="Courier New" w:hAnsi="Courier New" w:cs="Courier New"/>
          <w:b w:val="0"/>
          <w:color w:val="1F1F1F"/>
          <w:shd w:val="clear" w:color="auto" w:fill="FFFFFF"/>
        </w:rPr>
        <w:t xml:space="preserve"> </w:t>
      </w:r>
      <w:r w:rsidRPr="00610CB1">
        <w:rPr>
          <w:rStyle w:val="Siln"/>
          <w:rFonts w:cs="Courier New"/>
          <w:b w:val="0"/>
          <w:color w:val="1F1F1F"/>
          <w:shd w:val="clear" w:color="auto" w:fill="FFFFFF"/>
        </w:rPr>
        <w:t xml:space="preserve">Nejen pro ně je připravená široká nabídka workshopů. </w:t>
      </w:r>
    </w:p>
    <w:p w:rsidR="00692176" w:rsidRPr="00CD5CE5" w:rsidRDefault="00692176" w:rsidP="00692176">
      <w:pPr>
        <w:rPr>
          <w:rStyle w:val="Siln"/>
          <w:rFonts w:cs="Segoe UI"/>
          <w:b w:val="0"/>
          <w:shd w:val="clear" w:color="auto" w:fill="FFFFFF"/>
        </w:rPr>
      </w:pPr>
      <w:r w:rsidRPr="00CD5CE5">
        <w:rPr>
          <w:rStyle w:val="Siln"/>
          <w:rFonts w:cs="Segoe UI"/>
          <w:b w:val="0"/>
          <w:shd w:val="clear" w:color="auto" w:fill="FFFFFF"/>
        </w:rPr>
        <w:t>A jaký program je připraven pro návštěvníky na jednotlivé nejbližší dny?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color w:val="1F1F1F"/>
          <w:shd w:val="clear" w:color="auto" w:fill="FFFFFF"/>
        </w:rPr>
      </w:pPr>
      <w:r>
        <w:rPr>
          <w:rStyle w:val="Siln"/>
          <w:rFonts w:cs="Segoe UI"/>
          <w:color w:val="1F1F1F"/>
          <w:shd w:val="clear" w:color="auto" w:fill="FFFFFF"/>
        </w:rPr>
        <w:t>Od řetízku k</w:t>
      </w:r>
      <w:r>
        <w:rPr>
          <w:rStyle w:val="Siln"/>
          <w:rFonts w:ascii="Courier New" w:hAnsi="Courier New" w:cs="Courier New"/>
          <w:color w:val="1F1F1F"/>
          <w:shd w:val="clear" w:color="auto" w:fill="FFFFFF"/>
        </w:rPr>
        <w:t> </w:t>
      </w:r>
      <w:r>
        <w:rPr>
          <w:rStyle w:val="Siln"/>
          <w:rFonts w:cs="Segoe UI"/>
          <w:color w:val="1F1F1F"/>
          <w:shd w:val="clear" w:color="auto" w:fill="FFFFFF"/>
        </w:rPr>
        <w:t>parádě (21. – 22. 7. 2022)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  <w:r>
        <w:rPr>
          <w:rStyle w:val="Siln"/>
          <w:rFonts w:cs="Segoe UI"/>
          <w:b w:val="0"/>
          <w:color w:val="1F1F1F"/>
          <w:shd w:val="clear" w:color="auto" w:fill="FFFFFF"/>
        </w:rPr>
        <w:t>Dílnička přibližující jednu z</w:t>
      </w:r>
      <w:r>
        <w:rPr>
          <w:rStyle w:val="Siln"/>
          <w:rFonts w:ascii="Courier New" w:hAnsi="Courier New" w:cs="Courier New"/>
          <w:b w:val="0"/>
          <w:color w:val="1F1F1F"/>
          <w:shd w:val="clear" w:color="auto" w:fill="FFFFFF"/>
        </w:rPr>
        <w:t> </w:t>
      </w:r>
      <w:r>
        <w:rPr>
          <w:rStyle w:val="Siln"/>
          <w:rFonts w:cs="Segoe UI"/>
          <w:b w:val="0"/>
          <w:color w:val="1F1F1F"/>
          <w:shd w:val="clear" w:color="auto" w:fill="FFFFFF"/>
        </w:rPr>
        <w:t>textilních technik – háčkování.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</w:p>
    <w:p w:rsidR="00692176" w:rsidRPr="00BF20D5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color w:val="1F1F1F"/>
          <w:shd w:val="clear" w:color="auto" w:fill="FFFFFF"/>
        </w:rPr>
      </w:pPr>
      <w:r w:rsidRPr="00BF20D5">
        <w:rPr>
          <w:rStyle w:val="Siln"/>
          <w:rFonts w:cs="Segoe UI"/>
          <w:color w:val="1F1F1F"/>
          <w:shd w:val="clear" w:color="auto" w:fill="FFFFFF"/>
        </w:rPr>
        <w:t>Po stopách pastýřů a soukeníků (26. a 28. července 2022)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  <w:r>
        <w:rPr>
          <w:rStyle w:val="Siln"/>
          <w:rFonts w:cs="Segoe UI"/>
          <w:b w:val="0"/>
          <w:color w:val="1F1F1F"/>
          <w:shd w:val="clear" w:color="auto" w:fill="FFFFFF"/>
        </w:rPr>
        <w:t>Komentovaná prohlídka a následná dílnička věnovaná zpracování vlny.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color w:val="1F1F1F"/>
          <w:shd w:val="clear" w:color="auto" w:fill="FFFFFF"/>
        </w:rPr>
      </w:pPr>
      <w:r w:rsidRPr="00BF20D5">
        <w:rPr>
          <w:rStyle w:val="Siln"/>
          <w:rFonts w:cs="Segoe UI"/>
          <w:color w:val="1F1F1F"/>
          <w:shd w:val="clear" w:color="auto" w:fill="FFFFFF"/>
        </w:rPr>
        <w:t>Rozkvetlá dílna (26. a 28. července 2022)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  <w:r>
        <w:rPr>
          <w:rStyle w:val="Siln"/>
          <w:rFonts w:cs="Segoe UI"/>
          <w:b w:val="0"/>
          <w:color w:val="1F1F1F"/>
          <w:shd w:val="clear" w:color="auto" w:fill="FFFFFF"/>
        </w:rPr>
        <w:t>Zkuste si vyrobit stejnou květinu z</w:t>
      </w:r>
      <w:r>
        <w:rPr>
          <w:rStyle w:val="Siln"/>
          <w:rFonts w:ascii="Courier New" w:hAnsi="Courier New" w:cs="Courier New"/>
          <w:b w:val="0"/>
          <w:color w:val="1F1F1F"/>
          <w:shd w:val="clear" w:color="auto" w:fill="FFFFFF"/>
        </w:rPr>
        <w:t> </w:t>
      </w:r>
      <w:r>
        <w:rPr>
          <w:rStyle w:val="Siln"/>
          <w:rFonts w:cs="Segoe UI"/>
          <w:b w:val="0"/>
          <w:color w:val="1F1F1F"/>
          <w:shd w:val="clear" w:color="auto" w:fill="FFFFFF"/>
        </w:rPr>
        <w:t>papíru, jakou můžete obdivovat na masopustních maskách z</w:t>
      </w:r>
      <w:r>
        <w:rPr>
          <w:rStyle w:val="Siln"/>
          <w:rFonts w:ascii="Courier New" w:hAnsi="Courier New" w:cs="Courier New"/>
          <w:b w:val="0"/>
          <w:color w:val="1F1F1F"/>
          <w:shd w:val="clear" w:color="auto" w:fill="FFFFFF"/>
        </w:rPr>
        <w:t> </w:t>
      </w:r>
      <w:r>
        <w:rPr>
          <w:rStyle w:val="Siln"/>
          <w:rFonts w:cs="Segoe UI"/>
          <w:b w:val="0"/>
          <w:color w:val="1F1F1F"/>
          <w:shd w:val="clear" w:color="auto" w:fill="FFFFFF"/>
        </w:rPr>
        <w:t>Hlinecka.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color w:val="1F1F1F"/>
          <w:shd w:val="clear" w:color="auto" w:fill="FFFFFF"/>
        </w:rPr>
      </w:pPr>
      <w:r>
        <w:rPr>
          <w:rStyle w:val="Siln"/>
          <w:rFonts w:cs="Segoe UI"/>
          <w:color w:val="1F1F1F"/>
          <w:shd w:val="clear" w:color="auto" w:fill="FFFFFF"/>
        </w:rPr>
        <w:t>Korále z</w:t>
      </w:r>
      <w:r>
        <w:rPr>
          <w:rStyle w:val="Siln"/>
          <w:rFonts w:ascii="Courier New" w:hAnsi="Courier New" w:cs="Courier New"/>
          <w:color w:val="1F1F1F"/>
          <w:shd w:val="clear" w:color="auto" w:fill="FFFFFF"/>
        </w:rPr>
        <w:t> </w:t>
      </w:r>
      <w:r>
        <w:rPr>
          <w:rStyle w:val="Siln"/>
          <w:rFonts w:cs="Segoe UI"/>
          <w:color w:val="1F1F1F"/>
          <w:shd w:val="clear" w:color="auto" w:fill="FFFFFF"/>
        </w:rPr>
        <w:t>klokočí – znáte klokočí? (29. července 2022)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  <w:r>
        <w:rPr>
          <w:rStyle w:val="Siln"/>
          <w:rFonts w:cs="Segoe UI"/>
          <w:b w:val="0"/>
          <w:color w:val="1F1F1F"/>
          <w:shd w:val="clear" w:color="auto" w:fill="FFFFFF"/>
        </w:rPr>
        <w:t>Dozvíte se o využití plodů i dřeva tohoto keře. A odnesete si vlastnoručně zhotovený výrobek.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color w:val="1F1F1F"/>
          <w:shd w:val="clear" w:color="auto" w:fill="FFFFFF"/>
        </w:rPr>
      </w:pPr>
      <w:r w:rsidRPr="001517FA">
        <w:rPr>
          <w:rStyle w:val="Siln"/>
          <w:rFonts w:cs="Segoe UI"/>
          <w:color w:val="1F1F1F"/>
          <w:shd w:val="clear" w:color="auto" w:fill="FFFFFF"/>
        </w:rPr>
        <w:t>O obilném zrnku (9. a 10. srpna 2022)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  <w:r>
        <w:rPr>
          <w:rStyle w:val="Siln"/>
          <w:rFonts w:cs="Segoe UI"/>
          <w:b w:val="0"/>
          <w:color w:val="1F1F1F"/>
          <w:shd w:val="clear" w:color="auto" w:fill="FFFFFF"/>
        </w:rPr>
        <w:t>Víte, k</w:t>
      </w:r>
      <w:r>
        <w:rPr>
          <w:rStyle w:val="Siln"/>
          <w:rFonts w:ascii="Courier New" w:hAnsi="Courier New" w:cs="Courier New"/>
          <w:b w:val="0"/>
          <w:color w:val="1F1F1F"/>
          <w:shd w:val="clear" w:color="auto" w:fill="FFFFFF"/>
        </w:rPr>
        <w:t> </w:t>
      </w:r>
      <w:r>
        <w:rPr>
          <w:rStyle w:val="Siln"/>
          <w:rFonts w:cs="Segoe UI"/>
          <w:b w:val="0"/>
          <w:color w:val="1F1F1F"/>
          <w:shd w:val="clear" w:color="auto" w:fill="FFFFFF"/>
        </w:rPr>
        <w:t>čemu potřebovali mlatci říkanky? To a mnoho dalšího se dozvíte při tomto programu.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</w:p>
    <w:p w:rsidR="00692176" w:rsidRPr="001517FA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color w:val="1F1F1F"/>
          <w:shd w:val="clear" w:color="auto" w:fill="FFFFFF"/>
        </w:rPr>
      </w:pPr>
      <w:r w:rsidRPr="001517FA">
        <w:rPr>
          <w:rStyle w:val="Siln"/>
          <w:rFonts w:cs="Segoe UI"/>
          <w:color w:val="1F1F1F"/>
          <w:shd w:val="clear" w:color="auto" w:fill="FFFFFF"/>
        </w:rPr>
        <w:t>Po stopách pastýřů a soukeníků (16. a 18. srpna 2022)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  <w:r>
        <w:rPr>
          <w:rStyle w:val="Siln"/>
          <w:rFonts w:cs="Segoe UI"/>
          <w:b w:val="0"/>
          <w:color w:val="1F1F1F"/>
          <w:shd w:val="clear" w:color="auto" w:fill="FFFFFF"/>
        </w:rPr>
        <w:t>Komentovaná prohlídka a následná dílnička věnovaná zpracování vlny.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</w:p>
    <w:p w:rsidR="00692176" w:rsidRPr="001517FA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color w:val="1F1F1F"/>
          <w:shd w:val="clear" w:color="auto" w:fill="FFFFFF"/>
        </w:rPr>
      </w:pPr>
      <w:r w:rsidRPr="001517FA">
        <w:rPr>
          <w:rStyle w:val="Siln"/>
          <w:rFonts w:cs="Segoe UI"/>
          <w:color w:val="1F1F1F"/>
          <w:shd w:val="clear" w:color="auto" w:fill="FFFFFF"/>
        </w:rPr>
        <w:t>Rozkvetlá dílna (23. a 25. srpna 2022)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  <w:r>
        <w:rPr>
          <w:rStyle w:val="Siln"/>
          <w:rFonts w:cs="Segoe UI"/>
          <w:b w:val="0"/>
          <w:color w:val="1F1F1F"/>
          <w:shd w:val="clear" w:color="auto" w:fill="FFFFFF"/>
        </w:rPr>
        <w:t>Zkuste si vyrobit stejnou květinu z</w:t>
      </w:r>
      <w:r>
        <w:rPr>
          <w:rStyle w:val="Siln"/>
          <w:rFonts w:ascii="Courier New" w:hAnsi="Courier New" w:cs="Courier New"/>
          <w:b w:val="0"/>
          <w:color w:val="1F1F1F"/>
          <w:shd w:val="clear" w:color="auto" w:fill="FFFFFF"/>
        </w:rPr>
        <w:t> </w:t>
      </w:r>
      <w:r>
        <w:rPr>
          <w:rStyle w:val="Siln"/>
          <w:rFonts w:cs="Segoe UI"/>
          <w:b w:val="0"/>
          <w:color w:val="1F1F1F"/>
          <w:shd w:val="clear" w:color="auto" w:fill="FFFFFF"/>
        </w:rPr>
        <w:t>papíru, jakou můžete obdivovat na masopustních maskách z</w:t>
      </w:r>
      <w:r>
        <w:rPr>
          <w:rStyle w:val="Siln"/>
          <w:rFonts w:ascii="Courier New" w:hAnsi="Courier New" w:cs="Courier New"/>
          <w:b w:val="0"/>
          <w:color w:val="1F1F1F"/>
          <w:shd w:val="clear" w:color="auto" w:fill="FFFFFF"/>
        </w:rPr>
        <w:t> </w:t>
      </w:r>
      <w:r>
        <w:rPr>
          <w:rStyle w:val="Siln"/>
          <w:rFonts w:cs="Segoe UI"/>
          <w:b w:val="0"/>
          <w:color w:val="1F1F1F"/>
          <w:shd w:val="clear" w:color="auto" w:fill="FFFFFF"/>
        </w:rPr>
        <w:t>Hlinecka.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</w:p>
    <w:p w:rsidR="00692176" w:rsidRPr="001517FA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color w:val="1F1F1F"/>
          <w:shd w:val="clear" w:color="auto" w:fill="FFFFFF"/>
        </w:rPr>
      </w:pPr>
      <w:r w:rsidRPr="001517FA">
        <w:rPr>
          <w:rStyle w:val="Siln"/>
          <w:rFonts w:cs="Segoe UI"/>
          <w:color w:val="1F1F1F"/>
          <w:shd w:val="clear" w:color="auto" w:fill="FFFFFF"/>
        </w:rPr>
        <w:t>Síťo</w:t>
      </w:r>
      <w:r>
        <w:rPr>
          <w:rStyle w:val="Siln"/>
          <w:rFonts w:cs="Segoe UI"/>
          <w:color w:val="1F1F1F"/>
          <w:shd w:val="clear" w:color="auto" w:fill="FFFFFF"/>
        </w:rPr>
        <w:t>vání (</w:t>
      </w:r>
      <w:r w:rsidRPr="001517FA">
        <w:rPr>
          <w:rStyle w:val="Siln"/>
          <w:rFonts w:cs="Segoe UI"/>
          <w:color w:val="1F1F1F"/>
          <w:shd w:val="clear" w:color="auto" w:fill="FFFFFF"/>
        </w:rPr>
        <w:t>8. a 9. září 2022)</w:t>
      </w:r>
    </w:p>
    <w:p w:rsidR="00692176" w:rsidRPr="001517FA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  <w:r>
        <w:rPr>
          <w:rStyle w:val="Siln"/>
          <w:rFonts w:cs="Segoe UI"/>
          <w:b w:val="0"/>
          <w:color w:val="1F1F1F"/>
          <w:shd w:val="clear" w:color="auto" w:fill="FFFFFF"/>
        </w:rPr>
        <w:t xml:space="preserve">Dílnička věnovaná tradiční textilní technice. </w:t>
      </w:r>
    </w:p>
    <w:p w:rsidR="00692176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</w:p>
    <w:p w:rsidR="00692176" w:rsidRPr="00BF20D5" w:rsidRDefault="00692176" w:rsidP="00692176">
      <w:pPr>
        <w:shd w:val="clear" w:color="auto" w:fill="FFFFFF"/>
        <w:spacing w:after="0" w:line="240" w:lineRule="auto"/>
        <w:rPr>
          <w:rStyle w:val="Siln"/>
          <w:rFonts w:cs="Segoe UI"/>
          <w:b w:val="0"/>
          <w:color w:val="1F1F1F"/>
          <w:shd w:val="clear" w:color="auto" w:fill="FFFFFF"/>
        </w:rPr>
      </w:pPr>
      <w:r w:rsidRPr="00BF20D5">
        <w:rPr>
          <w:rFonts w:cs="Segoe UI"/>
          <w:color w:val="1F1F1F"/>
          <w:shd w:val="clear" w:color="auto" w:fill="FFFFFF"/>
        </w:rPr>
        <w:t>Od července do října Veselý Kopec patří rodinám s dětmi, ale nejen jim – patří každému, kdo chce prožít příjemné chvíle v zajímavém prostředí muzea v přírodě.</w:t>
      </w:r>
    </w:p>
    <w:p w:rsidR="00692176" w:rsidRPr="00BF20D5" w:rsidRDefault="00692176" w:rsidP="00692176">
      <w:pPr>
        <w:shd w:val="clear" w:color="auto" w:fill="FFFFFF"/>
        <w:spacing w:after="0" w:line="240" w:lineRule="auto"/>
        <w:rPr>
          <w:rFonts w:eastAsia="Times New Roman" w:cs="Segoe UI"/>
          <w:bCs/>
          <w:color w:val="1F1F1F"/>
          <w:lang w:eastAsia="cs-CZ"/>
        </w:rPr>
      </w:pPr>
      <w:r w:rsidRPr="00BF20D5">
        <w:rPr>
          <w:rFonts w:eastAsia="Times New Roman" w:cs="Segoe UI"/>
          <w:color w:val="1F1F1F"/>
          <w:lang w:eastAsia="cs-CZ"/>
        </w:rPr>
        <w:t xml:space="preserve">V prodejně upomínkových </w:t>
      </w:r>
      <w:r w:rsidR="00E14B6E" w:rsidRPr="00BF20D5">
        <w:rPr>
          <w:rFonts w:eastAsia="Times New Roman" w:cs="Segoe UI"/>
          <w:color w:val="1F1F1F"/>
          <w:lang w:eastAsia="cs-CZ"/>
        </w:rPr>
        <w:t xml:space="preserve">předmětů </w:t>
      </w:r>
      <w:r w:rsidR="00E14B6E">
        <w:rPr>
          <w:rFonts w:eastAsia="Times New Roman" w:cs="Segoe UI"/>
          <w:color w:val="1F1F1F"/>
          <w:lang w:eastAsia="cs-CZ"/>
        </w:rPr>
        <w:t>lze</w:t>
      </w:r>
      <w:r w:rsidR="00E14B6E" w:rsidRPr="00E14B6E">
        <w:rPr>
          <w:rFonts w:eastAsia="Times New Roman" w:cs="Segoe UI"/>
          <w:color w:val="FF0000"/>
          <w:lang w:eastAsia="cs-CZ"/>
        </w:rPr>
        <w:t xml:space="preserve"> </w:t>
      </w:r>
      <w:r w:rsidR="00E14B6E" w:rsidRPr="00DC07E2">
        <w:rPr>
          <w:rFonts w:eastAsia="Times New Roman" w:cs="Segoe UI"/>
          <w:lang w:eastAsia="cs-CZ"/>
        </w:rPr>
        <w:t>zakoupit</w:t>
      </w:r>
      <w:r w:rsidRPr="00DC07E2">
        <w:rPr>
          <w:rFonts w:eastAsia="Times New Roman" w:cs="Segoe UI"/>
          <w:lang w:eastAsia="cs-CZ"/>
        </w:rPr>
        <w:t xml:space="preserve"> herní plány, podle nichž </w:t>
      </w:r>
      <w:r w:rsidR="00E14B6E" w:rsidRPr="00DC07E2">
        <w:rPr>
          <w:rFonts w:eastAsia="Times New Roman" w:cs="Segoe UI"/>
          <w:lang w:eastAsia="cs-CZ"/>
        </w:rPr>
        <w:t>mohou návštěvníci</w:t>
      </w:r>
      <w:r w:rsidRPr="00DC07E2">
        <w:rPr>
          <w:rFonts w:eastAsia="Times New Roman" w:cs="Segoe UI"/>
          <w:lang w:eastAsia="cs-CZ"/>
        </w:rPr>
        <w:t xml:space="preserve"> samostatně procházet mezi roubenými chaloupkami, hledat odpovědi na otázky, které </w:t>
      </w:r>
      <w:r w:rsidR="00E14B6E" w:rsidRPr="00DC07E2">
        <w:rPr>
          <w:rFonts w:eastAsia="Times New Roman" w:cs="Segoe UI"/>
          <w:lang w:eastAsia="cs-CZ"/>
        </w:rPr>
        <w:t xml:space="preserve">je </w:t>
      </w:r>
      <w:r w:rsidRPr="00DC07E2">
        <w:rPr>
          <w:rFonts w:eastAsia="Times New Roman" w:cs="Segoe UI"/>
          <w:lang w:eastAsia="cs-CZ"/>
        </w:rPr>
        <w:t xml:space="preserve">dovedou </w:t>
      </w:r>
      <w:r w:rsidRPr="00BF20D5">
        <w:rPr>
          <w:rFonts w:eastAsia="Times New Roman" w:cs="Segoe UI"/>
          <w:color w:val="1F1F1F"/>
          <w:lang w:eastAsia="cs-CZ"/>
        </w:rPr>
        <w:t xml:space="preserve">k rozluštění tajenky a získání malé odměny. Veselý Kopec se tak v létě stává místem plným překvapení a zajímavých podnětů. </w:t>
      </w:r>
      <w:r w:rsidRPr="00BF20D5">
        <w:rPr>
          <w:rFonts w:eastAsia="Times New Roman" w:cs="Segoe UI"/>
          <w:bCs/>
          <w:color w:val="1F1F1F"/>
          <w:lang w:eastAsia="cs-CZ"/>
        </w:rPr>
        <w:t xml:space="preserve">Herní plán získáte za 10 Kč v prodejně upomínkových předmětů. Malou odměnu za vyluštěnou tajenku si můžete vyzvednout v pokladně. </w:t>
      </w:r>
    </w:p>
    <w:p w:rsidR="00692176" w:rsidRPr="00827602" w:rsidRDefault="00692176" w:rsidP="00692176">
      <w:pPr>
        <w:shd w:val="clear" w:color="auto" w:fill="FFFFFF"/>
        <w:spacing w:after="0" w:line="240" w:lineRule="auto"/>
        <w:rPr>
          <w:rFonts w:eastAsia="Times New Roman" w:cs="Segoe UI"/>
          <w:color w:val="1F1F1F"/>
          <w:lang w:eastAsia="cs-CZ"/>
        </w:rPr>
      </w:pPr>
    </w:p>
    <w:p w:rsidR="00692176" w:rsidRDefault="00692176" w:rsidP="00692176">
      <w:pPr>
        <w:shd w:val="clear" w:color="auto" w:fill="FFFFFF"/>
        <w:spacing w:after="0" w:line="240" w:lineRule="auto"/>
        <w:rPr>
          <w:rFonts w:eastAsia="Times New Roman" w:cs="Segoe UI"/>
          <w:bCs/>
          <w:i/>
          <w:iCs/>
          <w:color w:val="1F1F1F"/>
          <w:lang w:eastAsia="cs-CZ"/>
        </w:rPr>
      </w:pPr>
      <w:r w:rsidRPr="00827602">
        <w:rPr>
          <w:rFonts w:eastAsia="Times New Roman" w:cs="Segoe UI"/>
          <w:bCs/>
          <w:i/>
          <w:iCs/>
          <w:color w:val="1F1F1F"/>
          <w:lang w:eastAsia="cs-CZ"/>
        </w:rPr>
        <w:t xml:space="preserve">Vstupné na Veselý Kopec společně </w:t>
      </w:r>
      <w:r w:rsidRPr="00CD5CE5">
        <w:rPr>
          <w:rFonts w:eastAsia="Times New Roman" w:cs="Segoe UI"/>
          <w:bCs/>
          <w:i/>
          <w:iCs/>
          <w:lang w:eastAsia="cs-CZ"/>
        </w:rPr>
        <w:t>s</w:t>
      </w:r>
      <w:r w:rsidR="00E14B6E" w:rsidRPr="00CD5CE5">
        <w:rPr>
          <w:rFonts w:eastAsia="Times New Roman" w:cs="Segoe UI"/>
          <w:bCs/>
          <w:i/>
          <w:iCs/>
          <w:lang w:eastAsia="cs-CZ"/>
        </w:rPr>
        <w:t> workshopem</w:t>
      </w:r>
      <w:r w:rsidRPr="00CD5CE5">
        <w:rPr>
          <w:rFonts w:eastAsia="Times New Roman" w:cs="Segoe UI"/>
          <w:bCs/>
          <w:i/>
          <w:iCs/>
          <w:lang w:eastAsia="cs-CZ"/>
        </w:rPr>
        <w:t xml:space="preserve">: </w:t>
      </w:r>
      <w:r w:rsidRPr="00827602">
        <w:rPr>
          <w:rFonts w:eastAsia="Times New Roman" w:cs="Segoe UI"/>
          <w:bCs/>
          <w:i/>
          <w:iCs/>
          <w:color w:val="1F1F1F"/>
          <w:lang w:eastAsia="cs-CZ"/>
        </w:rPr>
        <w:t>základní 140 Kč, snížené 120 Kč, dětské 70 Kč, rodinné 280 Kč.</w:t>
      </w:r>
    </w:p>
    <w:p w:rsidR="00692176" w:rsidRDefault="00692176" w:rsidP="00692176"/>
    <w:p w:rsidR="00692176" w:rsidRPr="00827602" w:rsidRDefault="00692176" w:rsidP="00692176">
      <w:r>
        <w:lastRenderedPageBreak/>
        <w:t>Muzeum v</w:t>
      </w:r>
      <w:r>
        <w:rPr>
          <w:rFonts w:ascii="Courier New" w:hAnsi="Courier New" w:cs="Courier New"/>
        </w:rPr>
        <w:t> </w:t>
      </w:r>
      <w:r>
        <w:t xml:space="preserve">přírodě Vysočina je otevřeno denně, mimo pondělí. Konkrétní přehled otevírací doby expozičních areálů Veselý Kopec a Betlém Hlinsko naleznete na </w:t>
      </w:r>
      <w:hyperlink r:id="rId8" w:history="1">
        <w:r w:rsidRPr="00840822">
          <w:rPr>
            <w:rStyle w:val="Hypertextovodkaz"/>
          </w:rPr>
          <w:t>www.nmvp.cz</w:t>
        </w:r>
      </w:hyperlink>
      <w:r>
        <w:t xml:space="preserve">. </w:t>
      </w:r>
    </w:p>
    <w:p w:rsidR="00692176" w:rsidRDefault="00692176" w:rsidP="00692176">
      <w:pPr>
        <w:spacing w:after="0" w:line="240" w:lineRule="auto"/>
        <w:jc w:val="left"/>
        <w:rPr>
          <w:rFonts w:cs="Times New Roman"/>
          <w:b/>
          <w:sz w:val="20"/>
          <w:szCs w:val="20"/>
        </w:rPr>
      </w:pPr>
    </w:p>
    <w:p w:rsidR="00692176" w:rsidRDefault="00692176" w:rsidP="00692176">
      <w:pPr>
        <w:spacing w:after="0" w:line="240" w:lineRule="auto"/>
        <w:jc w:val="left"/>
        <w:rPr>
          <w:rFonts w:cs="Times New Roman"/>
          <w:b/>
          <w:sz w:val="20"/>
          <w:szCs w:val="20"/>
        </w:rPr>
      </w:pPr>
    </w:p>
    <w:p w:rsidR="00692176" w:rsidRDefault="00692176" w:rsidP="00692176">
      <w:pPr>
        <w:spacing w:after="0" w:line="240" w:lineRule="auto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Zpracovala:</w:t>
      </w:r>
    </w:p>
    <w:p w:rsidR="00692176" w:rsidRDefault="00692176" w:rsidP="0069217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Ing. Petra Valíčková</w:t>
      </w:r>
    </w:p>
    <w:p w:rsidR="00692176" w:rsidRDefault="00692176" w:rsidP="0069217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pracovník vztahů k veřejnosti</w:t>
      </w:r>
    </w:p>
    <w:p w:rsidR="00692176" w:rsidRDefault="00692176" w:rsidP="00692176">
      <w:pPr>
        <w:spacing w:after="0" w:line="240" w:lineRule="auto"/>
        <w:rPr>
          <w:rFonts w:eastAsiaTheme="minorEastAsia" w:cs="Times New Roman"/>
          <w:noProof/>
          <w:sz w:val="20"/>
          <w:szCs w:val="20"/>
          <w:lang w:eastAsia="cs-CZ"/>
        </w:rPr>
      </w:pPr>
      <w:r>
        <w:rPr>
          <w:rFonts w:eastAsiaTheme="minorEastAsia" w:cs="Times New Roman"/>
          <w:noProof/>
          <w:sz w:val="20"/>
          <w:szCs w:val="20"/>
          <w:lang w:eastAsia="cs-CZ"/>
        </w:rPr>
        <w:t>Národní muzeum v</w:t>
      </w:r>
      <w:r>
        <w:rPr>
          <w:rFonts w:ascii="Courier New" w:eastAsiaTheme="minorEastAsia" w:hAnsi="Courier New" w:cs="Courier New"/>
          <w:noProof/>
          <w:sz w:val="20"/>
          <w:szCs w:val="20"/>
          <w:lang w:eastAsia="cs-CZ"/>
        </w:rPr>
        <w:t> </w:t>
      </w:r>
      <w:r>
        <w:rPr>
          <w:rFonts w:eastAsiaTheme="minorEastAsia" w:cs="Times New Roman"/>
          <w:noProof/>
          <w:sz w:val="20"/>
          <w:szCs w:val="20"/>
          <w:lang w:eastAsia="cs-CZ"/>
        </w:rPr>
        <w:t>přírodě, příspěvková organizace</w:t>
      </w:r>
    </w:p>
    <w:p w:rsidR="00692176" w:rsidRDefault="00692176" w:rsidP="00692176">
      <w:pPr>
        <w:spacing w:after="0" w:line="240" w:lineRule="auto"/>
        <w:rPr>
          <w:rFonts w:eastAsiaTheme="minorEastAsia" w:cs="Times New Roman"/>
          <w:noProof/>
          <w:sz w:val="20"/>
          <w:szCs w:val="20"/>
          <w:lang w:eastAsia="cs-CZ"/>
        </w:rPr>
      </w:pPr>
      <w:r>
        <w:rPr>
          <w:rFonts w:eastAsiaTheme="minorEastAsia" w:cs="Times New Roman"/>
          <w:noProof/>
          <w:sz w:val="20"/>
          <w:szCs w:val="20"/>
          <w:lang w:eastAsia="cs-CZ"/>
        </w:rPr>
        <w:t>Tel.: 571</w:t>
      </w:r>
      <w:r>
        <w:rPr>
          <w:rFonts w:ascii="Courier New" w:eastAsiaTheme="minorEastAsia" w:hAnsi="Courier New" w:cs="Courier New"/>
          <w:noProof/>
          <w:sz w:val="20"/>
          <w:szCs w:val="20"/>
          <w:lang w:eastAsia="cs-CZ"/>
        </w:rPr>
        <w:t> </w:t>
      </w:r>
      <w:r>
        <w:rPr>
          <w:rFonts w:eastAsiaTheme="minorEastAsia" w:cs="Times New Roman"/>
          <w:noProof/>
          <w:sz w:val="20"/>
          <w:szCs w:val="20"/>
          <w:lang w:eastAsia="cs-CZ"/>
        </w:rPr>
        <w:t>757</w:t>
      </w:r>
      <w:r>
        <w:rPr>
          <w:rFonts w:ascii="Courier New" w:eastAsiaTheme="minorEastAsia" w:hAnsi="Courier New" w:cs="Courier New"/>
          <w:noProof/>
          <w:sz w:val="20"/>
          <w:szCs w:val="20"/>
          <w:lang w:eastAsia="cs-CZ"/>
        </w:rPr>
        <w:t> </w:t>
      </w:r>
      <w:r>
        <w:rPr>
          <w:rFonts w:eastAsiaTheme="minorEastAsia" w:cs="Times New Roman"/>
          <w:noProof/>
          <w:sz w:val="20"/>
          <w:szCs w:val="20"/>
          <w:lang w:eastAsia="cs-CZ"/>
        </w:rPr>
        <w:t>143</w:t>
      </w:r>
    </w:p>
    <w:p w:rsidR="00692176" w:rsidRDefault="00692176" w:rsidP="00692176">
      <w:pPr>
        <w:spacing w:after="0" w:line="240" w:lineRule="auto"/>
        <w:rPr>
          <w:rFonts w:eastAsiaTheme="minorEastAsia" w:cs="Times New Roman"/>
          <w:noProof/>
          <w:sz w:val="20"/>
          <w:szCs w:val="20"/>
          <w:lang w:eastAsia="cs-CZ"/>
        </w:rPr>
      </w:pPr>
      <w:r>
        <w:rPr>
          <w:rFonts w:eastAsiaTheme="minorEastAsia" w:cs="Times New Roman"/>
          <w:noProof/>
          <w:sz w:val="20"/>
          <w:szCs w:val="20"/>
          <w:lang w:eastAsia="cs-CZ"/>
        </w:rPr>
        <w:t>Mob.: 778</w:t>
      </w:r>
      <w:r>
        <w:rPr>
          <w:rFonts w:ascii="Courier New" w:eastAsiaTheme="minorEastAsia" w:hAnsi="Courier New" w:cs="Courier New"/>
          <w:noProof/>
          <w:sz w:val="20"/>
          <w:szCs w:val="20"/>
          <w:lang w:eastAsia="cs-CZ"/>
        </w:rPr>
        <w:t> </w:t>
      </w:r>
      <w:r>
        <w:rPr>
          <w:rFonts w:eastAsiaTheme="minorEastAsia" w:cs="Times New Roman"/>
          <w:noProof/>
          <w:sz w:val="20"/>
          <w:szCs w:val="20"/>
          <w:lang w:eastAsia="cs-CZ"/>
        </w:rPr>
        <w:t>112 577</w:t>
      </w:r>
    </w:p>
    <w:p w:rsidR="00692176" w:rsidRDefault="00692176" w:rsidP="00692176">
      <w:pPr>
        <w:spacing w:after="0" w:line="240" w:lineRule="auto"/>
        <w:rPr>
          <w:rFonts w:eastAsiaTheme="minorEastAsia" w:cs="Times New Roman"/>
          <w:noProof/>
          <w:sz w:val="20"/>
          <w:szCs w:val="20"/>
          <w:lang w:eastAsia="cs-CZ"/>
        </w:rPr>
      </w:pPr>
    </w:p>
    <w:p w:rsidR="00692176" w:rsidRDefault="00692176" w:rsidP="00692176">
      <w:pPr>
        <w:pStyle w:val="Normlnweb"/>
        <w:shd w:val="clear" w:color="auto" w:fill="FFFFFF"/>
        <w:spacing w:before="240" w:beforeAutospacing="0" w:after="240" w:afterAutospacing="0"/>
        <w:rPr>
          <w:rFonts w:ascii="Titillium" w:hAnsi="Titillium"/>
          <w:i/>
          <w:color w:val="1F1F1F"/>
        </w:rPr>
      </w:pPr>
      <w:r>
        <w:rPr>
          <w:rFonts w:ascii="Titillium" w:eastAsiaTheme="minorEastAsia" w:hAnsi="Titillium"/>
          <w:i/>
          <w:noProof/>
          <w:sz w:val="20"/>
          <w:szCs w:val="20"/>
        </w:rPr>
        <w:t>Národní muzeum v</w:t>
      </w:r>
      <w:r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>
        <w:rPr>
          <w:rFonts w:ascii="Titillium" w:eastAsiaTheme="minorEastAsia" w:hAnsi="Titillium"/>
          <w:i/>
          <w:noProof/>
          <w:sz w:val="20"/>
          <w:szCs w:val="20"/>
        </w:rPr>
        <w:t>p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ří</w:t>
      </w:r>
      <w:r>
        <w:rPr>
          <w:rFonts w:ascii="Titillium" w:eastAsiaTheme="minorEastAsia" w:hAnsi="Titillium"/>
          <w:i/>
          <w:noProof/>
          <w:sz w:val="20"/>
          <w:szCs w:val="20"/>
        </w:rPr>
        <w:t>rod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ě</w:t>
      </w:r>
      <w:r>
        <w:rPr>
          <w:rFonts w:ascii="Titillium" w:eastAsiaTheme="minorEastAsia" w:hAnsi="Titillium"/>
          <w:i/>
          <w:noProof/>
          <w:sz w:val="20"/>
          <w:szCs w:val="20"/>
        </w:rPr>
        <w:t>, p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ří</w:t>
      </w:r>
      <w:r>
        <w:rPr>
          <w:rFonts w:ascii="Titillium" w:eastAsiaTheme="minorEastAsia" w:hAnsi="Titillium"/>
          <w:i/>
          <w:noProof/>
          <w:sz w:val="20"/>
          <w:szCs w:val="20"/>
        </w:rPr>
        <w:t>sp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ě</w:t>
      </w:r>
      <w:r>
        <w:rPr>
          <w:rFonts w:ascii="Titillium" w:eastAsiaTheme="minorEastAsia" w:hAnsi="Titillium"/>
          <w:i/>
          <w:noProof/>
          <w:sz w:val="20"/>
          <w:szCs w:val="20"/>
        </w:rPr>
        <w:t>vkov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á</w:t>
      </w:r>
      <w:r>
        <w:rPr>
          <w:rFonts w:ascii="Titillium" w:eastAsiaTheme="minorEastAsia" w:hAnsi="Titillium"/>
          <w:i/>
          <w:noProof/>
          <w:sz w:val="20"/>
          <w:szCs w:val="20"/>
        </w:rPr>
        <w:t xml:space="preserve"> organizace, vzniklo v</w:t>
      </w:r>
      <w:r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>
        <w:rPr>
          <w:rFonts w:ascii="Titillium" w:eastAsiaTheme="minorEastAsia" w:hAnsi="Titillium"/>
          <w:i/>
          <w:noProof/>
          <w:sz w:val="20"/>
          <w:szCs w:val="20"/>
        </w:rPr>
        <w:t>roce 2018 a sdružuje čtyři muzea, dvě z</w:t>
      </w:r>
      <w:r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>
        <w:rPr>
          <w:rFonts w:ascii="Titillium" w:eastAsiaTheme="minorEastAsia" w:hAnsi="Titillium"/>
          <w:i/>
          <w:noProof/>
          <w:sz w:val="20"/>
          <w:szCs w:val="20"/>
        </w:rPr>
        <w:t>nich jsou v</w:t>
      </w:r>
      <w:r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Č</w:t>
      </w:r>
      <w:r>
        <w:rPr>
          <w:rFonts w:ascii="Titillium" w:eastAsiaTheme="minorEastAsia" w:hAnsi="Titillium"/>
          <w:i/>
          <w:noProof/>
          <w:sz w:val="20"/>
          <w:szCs w:val="20"/>
        </w:rPr>
        <w:t>ech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á</w:t>
      </w:r>
      <w:r>
        <w:rPr>
          <w:rFonts w:ascii="Titillium" w:eastAsiaTheme="minorEastAsia" w:hAnsi="Titillium"/>
          <w:i/>
          <w:noProof/>
          <w:sz w:val="20"/>
          <w:szCs w:val="20"/>
        </w:rPr>
        <w:t>ch a dv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ě</w:t>
      </w:r>
      <w:r>
        <w:rPr>
          <w:rFonts w:ascii="Titillium" w:eastAsiaTheme="minorEastAsia" w:hAnsi="Titillium"/>
          <w:i/>
          <w:noProof/>
          <w:sz w:val="20"/>
          <w:szCs w:val="20"/>
        </w:rPr>
        <w:t xml:space="preserve"> na Morav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ě</w:t>
      </w:r>
      <w:r>
        <w:rPr>
          <w:rFonts w:ascii="Titillium" w:eastAsiaTheme="minorEastAsia" w:hAnsi="Titillium"/>
          <w:i/>
          <w:noProof/>
          <w:sz w:val="20"/>
          <w:szCs w:val="20"/>
        </w:rPr>
        <w:t>. Jejich poslání je dokumentovat, ochraňovat a uchovávat více než dvě stě let historie lidového stavitelství a přibližovat způsob života na venkově. Každé z</w:t>
      </w:r>
      <w:r>
        <w:rPr>
          <w:rFonts w:ascii="Courier New" w:eastAsiaTheme="minorEastAsia" w:hAnsi="Courier New" w:cs="Courier New"/>
          <w:i/>
          <w:noProof/>
          <w:sz w:val="20"/>
          <w:szCs w:val="20"/>
        </w:rPr>
        <w:t> </w:t>
      </w:r>
      <w:r>
        <w:rPr>
          <w:rFonts w:ascii="Titillium" w:eastAsiaTheme="minorEastAsia" w:hAnsi="Titillium"/>
          <w:i/>
          <w:noProof/>
          <w:sz w:val="20"/>
          <w:szCs w:val="20"/>
        </w:rPr>
        <w:t>nich odr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áží</w:t>
      </w:r>
      <w:r>
        <w:rPr>
          <w:rFonts w:ascii="Titillium" w:eastAsiaTheme="minorEastAsia" w:hAnsi="Titillium"/>
          <w:i/>
          <w:noProof/>
          <w:sz w:val="20"/>
          <w:szCs w:val="20"/>
        </w:rPr>
        <w:t xml:space="preserve"> kulturu jin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é</w:t>
      </w:r>
      <w:r>
        <w:rPr>
          <w:rFonts w:ascii="Titillium" w:eastAsiaTheme="minorEastAsia" w:hAnsi="Titillium"/>
          <w:i/>
          <w:noProof/>
          <w:sz w:val="20"/>
          <w:szCs w:val="20"/>
        </w:rPr>
        <w:t>ho regionu a je proto jedine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č</w:t>
      </w:r>
      <w:r>
        <w:rPr>
          <w:rFonts w:ascii="Titillium" w:eastAsiaTheme="minorEastAsia" w:hAnsi="Titillium"/>
          <w:i/>
          <w:noProof/>
          <w:sz w:val="20"/>
          <w:szCs w:val="20"/>
        </w:rPr>
        <w:t>n</w:t>
      </w:r>
      <w:r>
        <w:rPr>
          <w:rFonts w:ascii="Titillium" w:eastAsiaTheme="minorEastAsia" w:hAnsi="Titillium" w:cs="Titillium"/>
          <w:i/>
          <w:noProof/>
          <w:sz w:val="20"/>
          <w:szCs w:val="20"/>
        </w:rPr>
        <w:t>é</w:t>
      </w:r>
      <w:r>
        <w:rPr>
          <w:rFonts w:ascii="Titillium" w:eastAsiaTheme="minorEastAsia" w:hAnsi="Titillium"/>
          <w:i/>
          <w:noProof/>
          <w:sz w:val="20"/>
          <w:szCs w:val="20"/>
        </w:rPr>
        <w:t xml:space="preserve">. </w:t>
      </w:r>
    </w:p>
    <w:p w:rsidR="00692176" w:rsidRPr="000D7AEF" w:rsidRDefault="00692176" w:rsidP="00692176">
      <w:pPr>
        <w:spacing w:after="0" w:line="240" w:lineRule="auto"/>
        <w:rPr>
          <w:rFonts w:eastAsiaTheme="minorEastAsia" w:cs="Times New Roman"/>
          <w:noProof/>
          <w:sz w:val="20"/>
          <w:szCs w:val="20"/>
          <w:lang w:eastAsia="cs-CZ"/>
        </w:rPr>
      </w:pPr>
    </w:p>
    <w:p w:rsidR="00F87B2C" w:rsidRDefault="00F87B2C" w:rsidP="003C3BE4">
      <w:pPr>
        <w:spacing w:after="0"/>
        <w:rPr>
          <w:rFonts w:cstheme="majorHAnsi"/>
          <w:sz w:val="20"/>
          <w:szCs w:val="20"/>
        </w:rPr>
      </w:pPr>
    </w:p>
    <w:p w:rsidR="00F87B2C" w:rsidRDefault="00F87B2C" w:rsidP="003C3BE4">
      <w:pPr>
        <w:spacing w:after="0"/>
        <w:rPr>
          <w:rFonts w:cstheme="majorHAnsi"/>
          <w:sz w:val="20"/>
          <w:szCs w:val="20"/>
        </w:rPr>
      </w:pPr>
    </w:p>
    <w:p w:rsidR="00F87B2C" w:rsidRDefault="00F87B2C" w:rsidP="003C3BE4">
      <w:pPr>
        <w:spacing w:after="0"/>
        <w:rPr>
          <w:rFonts w:cstheme="majorHAnsi"/>
          <w:sz w:val="20"/>
          <w:szCs w:val="20"/>
        </w:rPr>
      </w:pPr>
    </w:p>
    <w:p w:rsidR="00F87B2C" w:rsidRDefault="00F87B2C" w:rsidP="003C3BE4">
      <w:pPr>
        <w:spacing w:after="0"/>
        <w:rPr>
          <w:rFonts w:cstheme="majorHAnsi"/>
          <w:sz w:val="20"/>
          <w:szCs w:val="20"/>
        </w:rPr>
      </w:pPr>
    </w:p>
    <w:p w:rsidR="00F87B2C" w:rsidRDefault="00F87B2C" w:rsidP="003C3BE4">
      <w:pPr>
        <w:spacing w:after="0"/>
        <w:rPr>
          <w:rFonts w:cstheme="majorHAnsi"/>
          <w:sz w:val="20"/>
          <w:szCs w:val="20"/>
        </w:rPr>
      </w:pPr>
    </w:p>
    <w:sectPr w:rsidR="00F87B2C" w:rsidSect="004962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3" w:right="1418" w:bottom="198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6C" w:rsidRDefault="000B2E6C" w:rsidP="00BE4E9C">
      <w:pPr>
        <w:spacing w:after="0" w:line="240" w:lineRule="auto"/>
      </w:pPr>
      <w:r>
        <w:separator/>
      </w:r>
    </w:p>
  </w:endnote>
  <w:endnote w:type="continuationSeparator" w:id="0">
    <w:p w:rsidR="000B2E6C" w:rsidRDefault="000B2E6C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B" w:rsidRPr="00605993" w:rsidRDefault="00A9001B" w:rsidP="0060599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411CC6D" wp14:editId="19DC5435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7559675" cy="93853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6C" w:rsidRDefault="000B2E6C" w:rsidP="00BE4E9C">
      <w:pPr>
        <w:spacing w:after="0" w:line="240" w:lineRule="auto"/>
      </w:pPr>
      <w:r>
        <w:separator/>
      </w:r>
    </w:p>
  </w:footnote>
  <w:footnote w:type="continuationSeparator" w:id="0">
    <w:p w:rsidR="000B2E6C" w:rsidRDefault="000B2E6C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B" w:rsidRDefault="00A900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 wp14:anchorId="35557ED5" wp14:editId="2BEF85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0" b="0"/>
          <wp:wrapNone/>
          <wp:docPr id="2" name="Obrázek 2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B" w:rsidRDefault="00A9001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ED3DF7E" wp14:editId="4131B2B3">
          <wp:simplePos x="0" y="0"/>
          <wp:positionH relativeFrom="column">
            <wp:posOffset>-900199</wp:posOffset>
          </wp:positionH>
          <wp:positionV relativeFrom="paragraph">
            <wp:posOffset>-539750</wp:posOffset>
          </wp:positionV>
          <wp:extent cx="7559213" cy="106883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13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62E0">
      <w:rPr>
        <w:noProof/>
        <w:lang w:eastAsia="cs-CZ"/>
      </w:rPr>
      <w:drawing>
        <wp:inline distT="0" distB="0" distL="0" distR="0" wp14:anchorId="2AA15345" wp14:editId="0A045A88">
          <wp:extent cx="2971640" cy="608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64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1B" w:rsidRDefault="000B2E6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216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1"/>
    <w:rsid w:val="00025343"/>
    <w:rsid w:val="00031761"/>
    <w:rsid w:val="000607C5"/>
    <w:rsid w:val="00091307"/>
    <w:rsid w:val="000B094A"/>
    <w:rsid w:val="000B2E6C"/>
    <w:rsid w:val="000D73AF"/>
    <w:rsid w:val="000D74E1"/>
    <w:rsid w:val="001212AC"/>
    <w:rsid w:val="001720EB"/>
    <w:rsid w:val="00172156"/>
    <w:rsid w:val="00185636"/>
    <w:rsid w:val="001C68AD"/>
    <w:rsid w:val="00206455"/>
    <w:rsid w:val="00206CEE"/>
    <w:rsid w:val="00210456"/>
    <w:rsid w:val="00291B59"/>
    <w:rsid w:val="002B26B3"/>
    <w:rsid w:val="002E5DE9"/>
    <w:rsid w:val="002F3507"/>
    <w:rsid w:val="00377758"/>
    <w:rsid w:val="003C3BE4"/>
    <w:rsid w:val="003E671B"/>
    <w:rsid w:val="004068F9"/>
    <w:rsid w:val="00417749"/>
    <w:rsid w:val="004962E0"/>
    <w:rsid w:val="004F1476"/>
    <w:rsid w:val="00605993"/>
    <w:rsid w:val="00692176"/>
    <w:rsid w:val="00755463"/>
    <w:rsid w:val="00782B7A"/>
    <w:rsid w:val="007A7E44"/>
    <w:rsid w:val="00832577"/>
    <w:rsid w:val="008A5B4D"/>
    <w:rsid w:val="00904A21"/>
    <w:rsid w:val="009766E1"/>
    <w:rsid w:val="00996B67"/>
    <w:rsid w:val="009A6955"/>
    <w:rsid w:val="009A75E7"/>
    <w:rsid w:val="009D7E4B"/>
    <w:rsid w:val="009E1967"/>
    <w:rsid w:val="00A36CC1"/>
    <w:rsid w:val="00A9001B"/>
    <w:rsid w:val="00B91A0D"/>
    <w:rsid w:val="00BE4E9C"/>
    <w:rsid w:val="00C148B8"/>
    <w:rsid w:val="00C22400"/>
    <w:rsid w:val="00C4426E"/>
    <w:rsid w:val="00C557EF"/>
    <w:rsid w:val="00C606F1"/>
    <w:rsid w:val="00C875A7"/>
    <w:rsid w:val="00CA5AFF"/>
    <w:rsid w:val="00CB0513"/>
    <w:rsid w:val="00CD5CE5"/>
    <w:rsid w:val="00D56BE8"/>
    <w:rsid w:val="00DC07E2"/>
    <w:rsid w:val="00E01B7A"/>
    <w:rsid w:val="00E14B6E"/>
    <w:rsid w:val="00EB058E"/>
    <w:rsid w:val="00EC5DD7"/>
    <w:rsid w:val="00EF3548"/>
    <w:rsid w:val="00EF7364"/>
    <w:rsid w:val="00F35DF3"/>
    <w:rsid w:val="00F5271E"/>
    <w:rsid w:val="00F52E56"/>
    <w:rsid w:val="00F87B2C"/>
    <w:rsid w:val="00F95F31"/>
    <w:rsid w:val="00FA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3C3B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177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2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3C3B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177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2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vp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1B8E-9B52-4AB1-A4CB-A19AF0BE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HP</cp:lastModifiedBy>
  <cp:revision>2</cp:revision>
  <cp:lastPrinted>2022-06-22T07:54:00Z</cp:lastPrinted>
  <dcterms:created xsi:type="dcterms:W3CDTF">2022-07-18T12:25:00Z</dcterms:created>
  <dcterms:modified xsi:type="dcterms:W3CDTF">2022-07-18T12:25:00Z</dcterms:modified>
</cp:coreProperties>
</file>